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ACA" w14:textId="2962D723" w:rsidR="00AF1A89" w:rsidRPr="00221A8C" w:rsidRDefault="00984918" w:rsidP="001D7392">
      <w:pPr>
        <w:rPr>
          <w:rFonts w:asciiTheme="majorHAnsi" w:hAnsiTheme="majorHAnsi"/>
          <w:color w:val="000000" w:themeColor="text1"/>
          <w:lang w:val="el-GR"/>
        </w:rPr>
      </w:pPr>
      <w:r w:rsidRPr="00221A8C">
        <w:rPr>
          <w:rFonts w:asciiTheme="majorHAnsi" w:hAnsiTheme="majorHAnsi"/>
          <w:color w:val="000000" w:themeColor="text1"/>
          <w:sz w:val="40"/>
          <w:szCs w:val="40"/>
          <w:lang w:val="el-GR"/>
        </w:rPr>
        <w:t>Πόσο Νερό χρειάζεσαι Καθημερινά;</w:t>
      </w:r>
      <w:r w:rsidR="00F1367F" w:rsidRPr="00D75042">
        <w:rPr>
          <w:rFonts w:asciiTheme="majorHAnsi" w:hAnsiTheme="majorHAnsi"/>
          <w:color w:val="000000" w:themeColor="text1"/>
          <w:lang w:val="el-GR"/>
        </w:rPr>
        <w:br/>
      </w:r>
      <w:r w:rsidR="0068484F" w:rsidRPr="00221A8C">
        <w:rPr>
          <w:rFonts w:asciiTheme="majorHAnsi" w:hAnsiTheme="majorHAnsi"/>
          <w:bCs/>
          <w:color w:val="000000" w:themeColor="text1"/>
          <w:lang w:val="el-GR"/>
        </w:rPr>
        <w:t xml:space="preserve">Πάρης Παπαχρήστος, </w:t>
      </w:r>
      <w:r w:rsidR="00F1367F" w:rsidRPr="00221A8C">
        <w:rPr>
          <w:rFonts w:asciiTheme="majorHAnsi" w:hAnsiTheme="majorHAnsi"/>
          <w:bCs/>
          <w:color w:val="000000" w:themeColor="text1"/>
          <w:lang w:val="el-GR"/>
        </w:rPr>
        <w:t xml:space="preserve">Διαιτολόγος – Διατροφολόγος </w:t>
      </w:r>
      <w:r w:rsidR="00F1367F" w:rsidRPr="00221A8C">
        <w:rPr>
          <w:rFonts w:asciiTheme="majorHAnsi" w:hAnsiTheme="majorHAnsi"/>
          <w:bCs/>
          <w:color w:val="000000" w:themeColor="text1"/>
        </w:rPr>
        <w:t>M</w:t>
      </w:r>
      <w:r w:rsidR="00F1367F" w:rsidRPr="00221A8C">
        <w:rPr>
          <w:rFonts w:asciiTheme="majorHAnsi" w:hAnsiTheme="majorHAnsi"/>
          <w:bCs/>
          <w:color w:val="000000" w:themeColor="text1"/>
          <w:lang w:val="el-GR"/>
        </w:rPr>
        <w:t>.</w:t>
      </w:r>
      <w:r w:rsidR="00F1367F" w:rsidRPr="00221A8C">
        <w:rPr>
          <w:rFonts w:asciiTheme="majorHAnsi" w:hAnsiTheme="majorHAnsi"/>
          <w:bCs/>
          <w:color w:val="000000" w:themeColor="text1"/>
        </w:rPr>
        <w:t>Sc</w:t>
      </w:r>
      <w:r w:rsidR="00F1367F" w:rsidRPr="00221A8C">
        <w:rPr>
          <w:rFonts w:asciiTheme="majorHAnsi" w:hAnsiTheme="majorHAnsi"/>
          <w:bCs/>
          <w:color w:val="000000" w:themeColor="text1"/>
          <w:lang w:val="el-GR"/>
        </w:rPr>
        <w:t>.</w:t>
      </w:r>
      <w:r w:rsidR="002E0EC5" w:rsidRPr="00D75042">
        <w:rPr>
          <w:rFonts w:asciiTheme="majorHAnsi" w:hAnsiTheme="majorHAnsi"/>
          <w:color w:val="000000" w:themeColor="text1"/>
          <w:lang w:val="el-GR"/>
        </w:rPr>
        <w:br/>
      </w:r>
      <w:r w:rsidR="00C643D0" w:rsidRPr="00221A8C">
        <w:rPr>
          <w:rFonts w:asciiTheme="majorHAnsi" w:eastAsia="Times New Roman" w:hAnsiTheme="majorHAnsi" w:cs="Times New Roman"/>
          <w:b/>
          <w:color w:val="000000" w:themeColor="text1"/>
          <w:lang w:val="el-GR"/>
        </w:rPr>
        <w:br/>
      </w:r>
      <w:r w:rsidR="00D75042" w:rsidRPr="001D7392">
        <w:rPr>
          <w:rFonts w:asciiTheme="majorHAnsi" w:hAnsiTheme="majorHAnsi"/>
          <w:color w:val="000000" w:themeColor="text1"/>
          <w:lang w:val="el-GR"/>
        </w:rPr>
        <w:t xml:space="preserve">Η απάντηση </w:t>
      </w:r>
      <w:r w:rsidR="00221A8C">
        <w:rPr>
          <w:rFonts w:asciiTheme="majorHAnsi" w:hAnsiTheme="majorHAnsi"/>
          <w:color w:val="000000" w:themeColor="text1"/>
          <w:lang w:val="el-GR"/>
        </w:rPr>
        <w:t xml:space="preserve">στο </w:t>
      </w:r>
      <w:hyperlink r:id="rId6" w:history="1">
        <w:r w:rsidR="00221A8C" w:rsidRPr="00221A8C">
          <w:rPr>
            <w:rStyle w:val="-"/>
            <w:rFonts w:asciiTheme="majorHAnsi" w:hAnsiTheme="majorHAnsi"/>
            <w:lang w:val="el-GR"/>
          </w:rPr>
          <w:t>πόσο νερό να καταναλώνεις</w:t>
        </w:r>
      </w:hyperlink>
      <w:r w:rsidR="00D75042" w:rsidRPr="001D7392">
        <w:rPr>
          <w:rFonts w:asciiTheme="majorHAnsi" w:hAnsiTheme="majorHAnsi"/>
          <w:color w:val="000000" w:themeColor="text1"/>
          <w:lang w:val="el-GR"/>
        </w:rPr>
        <w:t xml:space="preserve"> εξαρτάται από πολλούς παράγοντες, όπως το φύλο, η ηλικία, το ύψος, η σωματική δραστηριότητα, ακόμα και η ύπαρξη κάποιας ασθένειας. Ίσως έχεις ακούσει ότι καλό είναι </w:t>
      </w:r>
      <w:r w:rsidR="001D7392">
        <w:rPr>
          <w:rFonts w:asciiTheme="majorHAnsi" w:hAnsiTheme="majorHAnsi"/>
          <w:color w:val="000000" w:themeColor="text1"/>
          <w:lang w:val="el-GR"/>
        </w:rPr>
        <w:t xml:space="preserve">οι άνδρες να πίνουν 12-13 </w:t>
      </w:r>
      <w:r w:rsidR="00D75042" w:rsidRPr="001D7392">
        <w:rPr>
          <w:rFonts w:asciiTheme="majorHAnsi" w:hAnsiTheme="majorHAnsi"/>
          <w:color w:val="000000" w:themeColor="text1"/>
          <w:lang w:val="el-GR"/>
        </w:rPr>
        <w:t>ποτήρια ημερησίως</w:t>
      </w:r>
      <w:r w:rsidR="001D7392">
        <w:rPr>
          <w:rFonts w:asciiTheme="majorHAnsi" w:hAnsiTheme="majorHAnsi"/>
          <w:color w:val="000000" w:themeColor="text1"/>
          <w:lang w:val="el-GR"/>
        </w:rPr>
        <w:t>, και οι γυναίκες 8-9 αντίστοιχα</w:t>
      </w:r>
      <w:r w:rsidR="00D75042" w:rsidRPr="001D7392">
        <w:rPr>
          <w:rFonts w:asciiTheme="majorHAnsi" w:hAnsiTheme="majorHAnsi"/>
          <w:color w:val="000000" w:themeColor="text1"/>
          <w:lang w:val="el-GR"/>
        </w:rPr>
        <w:t xml:space="preserve">. Μπορεί ακόμα να έχεις συναντήσει κάποιο </w:t>
      </w:r>
      <w:r w:rsidR="00D75042" w:rsidRPr="00221A8C">
        <w:rPr>
          <w:rFonts w:asciiTheme="majorHAnsi" w:hAnsiTheme="majorHAnsi"/>
          <w:lang w:val="el-GR"/>
        </w:rPr>
        <w:t>εργαλείο υπολογισμού</w:t>
      </w:r>
      <w:r w:rsidR="00D75042" w:rsidRPr="001D7392">
        <w:rPr>
          <w:rFonts w:asciiTheme="majorHAnsi" w:hAnsiTheme="majorHAnsi"/>
          <w:color w:val="000000" w:themeColor="text1"/>
          <w:lang w:val="el-GR"/>
        </w:rPr>
        <w:t xml:space="preserve"> των αναγκών σου, με βάση τους παραπάνω παράγοντες.</w:t>
      </w:r>
      <w:r w:rsidR="001D7392">
        <w:rPr>
          <w:rFonts w:asciiTheme="majorHAnsi" w:hAnsiTheme="majorHAnsi"/>
          <w:color w:val="000000" w:themeColor="text1"/>
          <w:lang w:val="el-GR"/>
        </w:rPr>
        <w:t xml:space="preserve"> Στην πραγματικότητα, ο γενικός κανόνας των 8-10 ποτηριών την ημέρα, θα πρέπει να εξατομικεύεται.</w:t>
      </w:r>
      <w:r w:rsidR="00AF1A89" w:rsidRPr="00D75042">
        <w:rPr>
          <w:rFonts w:asciiTheme="majorHAnsi" w:hAnsiTheme="majorHAnsi"/>
          <w:b/>
          <w:color w:val="000000" w:themeColor="text1"/>
          <w:lang w:val="el-GR"/>
        </w:rPr>
        <w:br/>
      </w:r>
      <w:r w:rsidR="00AF1A89" w:rsidRPr="00D75042">
        <w:rPr>
          <w:rFonts w:asciiTheme="majorHAnsi" w:hAnsiTheme="majorHAnsi"/>
          <w:color w:val="000000" w:themeColor="text1"/>
          <w:lang w:val="el-GR"/>
        </w:rPr>
        <w:br/>
      </w:r>
      <w:r w:rsidR="00D75042" w:rsidRPr="00221A8C">
        <w:rPr>
          <w:rFonts w:asciiTheme="majorHAnsi" w:eastAsia="Times New Roman" w:hAnsiTheme="majorHAnsi" w:cs="Arial"/>
          <w:b/>
          <w:color w:val="000000" w:themeColor="text1"/>
          <w:lang w:val="el-GR"/>
        </w:rPr>
        <w:t>Πόσο νερό περιέχεται στο σώμα σου;</w:t>
      </w:r>
      <w:r w:rsidR="00D75042" w:rsidRPr="00221A8C">
        <w:rPr>
          <w:rFonts w:asciiTheme="majorHAnsi" w:eastAsia="Times New Roman" w:hAnsiTheme="majorHAnsi" w:cs="Arial"/>
          <w:color w:val="000000" w:themeColor="text1"/>
          <w:lang w:val="el-GR"/>
        </w:rPr>
        <w:br/>
      </w:r>
      <w:r w:rsidR="00D75042" w:rsidRPr="00221A8C">
        <w:rPr>
          <w:rFonts w:asciiTheme="majorHAnsi" w:eastAsia="Times New Roman" w:hAnsiTheme="majorHAnsi" w:cs="Arial"/>
          <w:iCs/>
          <w:color w:val="3A3A3A"/>
          <w:shd w:val="clear" w:color="auto" w:fill="FFFFFF"/>
          <w:lang w:val="el-GR"/>
        </w:rPr>
        <w:t>Το νερό αποτελεί περίπου το 60-70% του σωματικού σου βάρους και είναι απαραίτητο για όλες τις λειτουργίες που λαμβάνουν χώρα στον οργανισμό σου</w:t>
      </w:r>
      <w:r w:rsidR="00D75042" w:rsidRPr="00221A8C">
        <w:rPr>
          <w:rFonts w:asciiTheme="majorHAnsi" w:eastAsia="Times New Roman" w:hAnsiTheme="majorHAnsi" w:cs="Arial"/>
          <w:color w:val="585859"/>
          <w:shd w:val="clear" w:color="auto" w:fill="FFFFFF"/>
          <w:lang w:val="el-GR"/>
        </w:rPr>
        <w:t xml:space="preserve"> Βρίσκεται σε όλα τα όργανα του σώματός σου. Η μεγαλύτερη περιεκτικότητα νερού εμφανίζεται στους πνεύμονες, στους μύες και στους </w:t>
      </w:r>
      <w:proofErr w:type="spellStart"/>
      <w:r w:rsidR="00D75042" w:rsidRPr="00221A8C">
        <w:rPr>
          <w:rFonts w:asciiTheme="majorHAnsi" w:eastAsia="Times New Roman" w:hAnsiTheme="majorHAnsi" w:cs="Arial"/>
          <w:color w:val="585859"/>
          <w:shd w:val="clear" w:color="auto" w:fill="FFFFFF"/>
          <w:lang w:val="el-GR"/>
        </w:rPr>
        <w:t>νεφρούς</w:t>
      </w:r>
      <w:proofErr w:type="spellEnd"/>
      <w:r w:rsidR="00D75042" w:rsidRPr="00221A8C">
        <w:rPr>
          <w:rFonts w:asciiTheme="majorHAnsi" w:eastAsia="Times New Roman" w:hAnsiTheme="majorHAnsi" w:cs="Arial"/>
          <w:color w:val="585859"/>
          <w:shd w:val="clear" w:color="auto" w:fill="FFFFFF"/>
          <w:lang w:val="el-GR"/>
        </w:rPr>
        <w:t>. Επίσης, νερό εμφανίζεται και στην καρδιά, τον εγκέφαλο, το πάγκρεας, το ήπαρ, το δέρμα και στο σκελετό. Τέλος, νερό εμφανίζεται και στον λιπώδη ιστό.</w:t>
      </w:r>
      <w:r w:rsidR="001D7392" w:rsidRPr="00221A8C">
        <w:rPr>
          <w:rFonts w:asciiTheme="majorHAnsi" w:eastAsia="Times New Roman" w:hAnsiTheme="majorHAnsi" w:cs="Times New Roman"/>
          <w:lang w:val="el-GR"/>
        </w:rPr>
        <w:br/>
      </w:r>
    </w:p>
    <w:p w14:paraId="6682D655" w14:textId="0097C064" w:rsidR="00B0350B" w:rsidRDefault="001D7392" w:rsidP="00221A8C">
      <w:pPr>
        <w:rPr>
          <w:rFonts w:asciiTheme="majorHAnsi" w:eastAsia="Times New Roman" w:hAnsiTheme="majorHAnsi" w:cs="Arial"/>
          <w:color w:val="585859"/>
          <w:shd w:val="clear" w:color="auto" w:fill="FFFFFF"/>
          <w:lang w:val="el-GR"/>
        </w:rPr>
      </w:pPr>
      <w:r w:rsidRPr="00221A8C">
        <w:rPr>
          <w:rFonts w:asciiTheme="majorHAnsi" w:hAnsiTheme="majorHAnsi" w:cs="Arial"/>
          <w:b/>
          <w:color w:val="000000" w:themeColor="text1"/>
          <w:lang w:val="el-GR"/>
        </w:rPr>
        <w:t xml:space="preserve">Χρειάζεται υγρά μόνο όταν διψάς; </w:t>
      </w:r>
      <w:r w:rsidRPr="00221A8C">
        <w:rPr>
          <w:rFonts w:asciiTheme="majorHAnsi" w:hAnsiTheme="majorHAnsi" w:cs="Arial"/>
          <w:b/>
          <w:color w:val="000000" w:themeColor="text1"/>
          <w:lang w:val="el-GR"/>
        </w:rPr>
        <w:br/>
      </w:r>
      <w:r w:rsidRPr="00221A8C">
        <w:rPr>
          <w:rFonts w:asciiTheme="majorHAnsi" w:eastAsia="Times New Roman" w:hAnsiTheme="majorHAnsi" w:cs="Arial"/>
          <w:color w:val="585859"/>
          <w:shd w:val="clear" w:color="auto" w:fill="FFFFFF"/>
          <w:lang w:val="el-GR"/>
        </w:rPr>
        <w:t xml:space="preserve">Ξεχνάς να πίνεις νερό μέσα στην ημέρα σου και το κάνεις μόνο όταν διψάσεις; Τότε μάλλον δεν καταναλώνεις την απαιτούμενη ποσότητα υγρών που χρειάζεσαι. Σε συνθήκες όπου οι θερμοκρασίες δεν είναι ζεστές, η αίσθηση του να καταναλώσεις υγρά είναι μειωμένη με αποτέλεσμα να μην καταναλώνεις τις απαιτούμενες ποσότητες. Ο οργανισμός σου όμως έχει ανάγκη από υγρά ακόμα και αν δεν σου </w:t>
      </w:r>
      <w:r w:rsidR="00221A8C" w:rsidRPr="00221A8C">
        <w:rPr>
          <w:rFonts w:asciiTheme="majorHAnsi" w:eastAsia="Times New Roman" w:hAnsiTheme="majorHAnsi" w:cs="Arial"/>
          <w:color w:val="585859"/>
          <w:shd w:val="clear" w:color="auto" w:fill="FFFFFF"/>
          <w:lang w:val="el-GR"/>
        </w:rPr>
        <w:t>δημιουργείται</w:t>
      </w:r>
      <w:r w:rsidRPr="00221A8C">
        <w:rPr>
          <w:rFonts w:asciiTheme="majorHAnsi" w:eastAsia="Times New Roman" w:hAnsiTheme="majorHAnsi" w:cs="Arial"/>
          <w:color w:val="585859"/>
          <w:shd w:val="clear" w:color="auto" w:fill="FFFFFF"/>
          <w:lang w:val="el-GR"/>
        </w:rPr>
        <w:t xml:space="preserve"> το αίσθημα της δίψας. Να θυμάσαι πως ειδικά το καλοκαίρι, καλό είναι να μην αμελείς την πρόσληψη των υγρών, διότι τα χρειάζεται περισσότερο!</w:t>
      </w:r>
    </w:p>
    <w:p w14:paraId="58BC7379" w14:textId="77777777" w:rsidR="00221A8C" w:rsidRPr="00221A8C" w:rsidRDefault="00221A8C" w:rsidP="00221A8C">
      <w:pPr>
        <w:rPr>
          <w:rFonts w:ascii="Times" w:eastAsia="Times New Roman" w:hAnsi="Times" w:cs="Times New Roman"/>
          <w:sz w:val="20"/>
          <w:szCs w:val="20"/>
          <w:lang w:val="el-GR"/>
        </w:rPr>
      </w:pPr>
    </w:p>
    <w:p w14:paraId="615FC2D0" w14:textId="77777777" w:rsidR="00150D5A" w:rsidRPr="00221A8C" w:rsidRDefault="00150D5A" w:rsidP="00150D5A">
      <w:pPr>
        <w:pStyle w:val="3"/>
        <w:spacing w:before="0"/>
        <w:textAlignment w:val="baseline"/>
        <w:rPr>
          <w:rFonts w:eastAsia="Times New Roman" w:cs="Arial"/>
          <w:color w:val="585859"/>
          <w:lang w:val="el-GR"/>
        </w:rPr>
      </w:pPr>
      <w:r w:rsidRPr="00221A8C">
        <w:rPr>
          <w:rFonts w:eastAsia="Times New Roman" w:cs="Arial"/>
          <w:color w:val="585859"/>
          <w:lang w:val="el-GR"/>
        </w:rPr>
        <w:t>Πότε χρειάζεται να αυξήσεις την κατανάλωση υγρών;</w:t>
      </w:r>
    </w:p>
    <w:p w14:paraId="31C180C0" w14:textId="77777777" w:rsidR="00150D5A" w:rsidRPr="00221A8C" w:rsidRDefault="00150D5A" w:rsidP="00150D5A">
      <w:pPr>
        <w:pStyle w:val="Web"/>
        <w:spacing w:before="0" w:beforeAutospacing="0" w:after="300" w:afterAutospacing="0"/>
        <w:textAlignment w:val="baseline"/>
        <w:rPr>
          <w:rFonts w:asciiTheme="majorHAnsi" w:hAnsiTheme="majorHAnsi" w:cs="Arial"/>
          <w:color w:val="585859"/>
          <w:sz w:val="24"/>
          <w:szCs w:val="24"/>
          <w:lang w:val="el-GR"/>
        </w:rPr>
      </w:pPr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>Η κατανάλωση υγρών εξαρτάται σημαντικά από τη θερμοκρασία περιβάλλοντος. Δηλαδή, σε υψηλές θερμοκρασίες, η απώλεια υγρών από τον οργανισμό σου αυξάνεται, με αποτέλεσμα να χρειάζεται ο οργανισμός σου αναπλήρωση των υγρών, που έχασε. Επιπλέον, σε καταστάσεις όπου η φυσική δραστηριότητα είναι έντονη, η απώλεια υγρών είναι και εδώ εμφανέστατη.</w:t>
      </w:r>
    </w:p>
    <w:p w14:paraId="677521C3" w14:textId="5D413FAD" w:rsidR="00150D5A" w:rsidRPr="00221A8C" w:rsidRDefault="00150D5A" w:rsidP="00150D5A">
      <w:pPr>
        <w:pStyle w:val="Web"/>
        <w:spacing w:before="0" w:beforeAutospacing="0" w:after="300" w:afterAutospacing="0"/>
        <w:textAlignment w:val="baseline"/>
        <w:rPr>
          <w:rFonts w:asciiTheme="majorHAnsi" w:hAnsiTheme="majorHAnsi" w:cs="Arial"/>
          <w:color w:val="585859"/>
          <w:sz w:val="24"/>
          <w:szCs w:val="24"/>
          <w:lang w:val="el-GR"/>
        </w:rPr>
      </w:pPr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>Άρα, πρέπει να αυξήσεις την κατανάλωση υγρών πριν την έναρξη της άσκησης, ώστε να μπορείς να αναπληρώσεις γρήγορα τις απώλειες σου. Κατά τη διάρκεια πνευματικής εργασίας, η επαρκής ενυδάτωση μπορεί να σε βοηθήσει να είσαι πιο αποδοτικός/ή.</w:t>
      </w:r>
    </w:p>
    <w:p w14:paraId="730896BD" w14:textId="77777777" w:rsidR="00150D5A" w:rsidRPr="00221A8C" w:rsidRDefault="00150D5A" w:rsidP="00221A8C">
      <w:pPr>
        <w:rPr>
          <w:b/>
          <w:bCs/>
          <w:lang w:val="el-GR"/>
        </w:rPr>
      </w:pPr>
      <w:r w:rsidRPr="00221A8C">
        <w:rPr>
          <w:b/>
          <w:bCs/>
          <w:lang w:val="el-GR"/>
        </w:rPr>
        <w:t>Υγρά και θερμίδες. Τι ισχύει;</w:t>
      </w:r>
    </w:p>
    <w:p w14:paraId="54B710B2" w14:textId="77777777" w:rsidR="00221A8C" w:rsidRDefault="00150D5A" w:rsidP="00150D5A">
      <w:pPr>
        <w:pStyle w:val="Web"/>
        <w:spacing w:before="0" w:beforeAutospacing="0" w:after="300" w:afterAutospacing="0"/>
        <w:textAlignment w:val="baseline"/>
        <w:rPr>
          <w:rFonts w:asciiTheme="majorHAnsi" w:hAnsiTheme="majorHAnsi" w:cs="Arial"/>
          <w:color w:val="585859"/>
          <w:sz w:val="24"/>
          <w:szCs w:val="24"/>
          <w:lang w:val="el-GR"/>
        </w:rPr>
      </w:pPr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 xml:space="preserve">Υπάρχουν υγρά/ροφήματα, που μπορούν να σε ενυδατώσουν χωρίς να σου προσφέρουν περιττές θερμίδες. Τέτοια ροφήματα είναι τα βότανα, ο καφές χωρίς ζάχαρη, τα ανθρακούχα νερά και τα αναψυκτικά τύπου </w:t>
      </w:r>
      <w:r w:rsidRPr="00150D5A">
        <w:rPr>
          <w:rFonts w:asciiTheme="majorHAnsi" w:hAnsiTheme="majorHAnsi" w:cs="Arial"/>
          <w:color w:val="585859"/>
          <w:sz w:val="24"/>
          <w:szCs w:val="24"/>
        </w:rPr>
        <w:t>light</w:t>
      </w:r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 xml:space="preserve">. Όμως, αρκετές φορές η κατανάλωση ροφημάτων μπορεί να οδηγήσουν σε αύξηση των θερμίδων που </w:t>
      </w:r>
      <w:proofErr w:type="spellStart"/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>κατανάλωνεις</w:t>
      </w:r>
      <w:proofErr w:type="spellEnd"/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 xml:space="preserve"> μέσα στην ημέρα. Ήξερες ότι κατά μέσο όρο ένα 20% των συνολικών θερμίδων σου προέρχεται από υγρά; Ιδιαίτερα τους καλοκαιρινούς μήνες, που θες </w:t>
      </w:r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lastRenderedPageBreak/>
        <w:t xml:space="preserve">να πιείς κάτι δροσιστικό και επιλέγεις χυμό, κάποιο </w:t>
      </w:r>
      <w:r w:rsidRPr="00150D5A">
        <w:rPr>
          <w:rFonts w:asciiTheme="majorHAnsi" w:hAnsiTheme="majorHAnsi" w:cs="Arial"/>
          <w:color w:val="585859"/>
          <w:sz w:val="24"/>
          <w:szCs w:val="24"/>
        </w:rPr>
        <w:t>smoothie</w:t>
      </w:r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 xml:space="preserve"> ή κάποιο </w:t>
      </w:r>
      <w:r w:rsidRPr="00150D5A">
        <w:rPr>
          <w:rFonts w:asciiTheme="majorHAnsi" w:hAnsiTheme="majorHAnsi" w:cs="Arial"/>
          <w:color w:val="585859"/>
          <w:sz w:val="24"/>
          <w:szCs w:val="24"/>
        </w:rPr>
        <w:t>cocktail</w:t>
      </w:r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>, μπορείς εύκολα να ξεφύγεις σε θερμίδες, χωρίς να έχεις χορτάσει κιόλας.</w:t>
      </w:r>
    </w:p>
    <w:p w14:paraId="6EBBB153" w14:textId="77777777" w:rsidR="00221A8C" w:rsidRPr="00221A8C" w:rsidRDefault="00150D5A" w:rsidP="00150D5A">
      <w:pPr>
        <w:pStyle w:val="Web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585859"/>
          <w:sz w:val="24"/>
          <w:szCs w:val="24"/>
          <w:lang w:val="el-GR"/>
        </w:rPr>
      </w:pPr>
      <w:r w:rsidRPr="00221A8C">
        <w:rPr>
          <w:rFonts w:asciiTheme="majorHAnsi" w:eastAsia="Times New Roman" w:hAnsiTheme="majorHAnsi" w:cstheme="majorHAnsi"/>
          <w:b/>
          <w:bCs/>
          <w:color w:val="585859"/>
          <w:sz w:val="24"/>
          <w:szCs w:val="24"/>
          <w:lang w:val="el-GR"/>
        </w:rPr>
        <w:t>Υπάρχουν υγρά που σε αφυδατώνουν;</w:t>
      </w:r>
    </w:p>
    <w:p w14:paraId="0D3A6037" w14:textId="51DB8CF7" w:rsidR="00150D5A" w:rsidRPr="00221A8C" w:rsidRDefault="00150D5A" w:rsidP="00150D5A">
      <w:pPr>
        <w:pStyle w:val="Web"/>
        <w:spacing w:before="0" w:beforeAutospacing="0" w:after="300" w:afterAutospacing="0"/>
        <w:textAlignment w:val="baseline"/>
        <w:rPr>
          <w:rFonts w:asciiTheme="majorHAnsi" w:hAnsiTheme="majorHAnsi" w:cs="Arial"/>
          <w:color w:val="585859"/>
          <w:sz w:val="24"/>
          <w:szCs w:val="24"/>
          <w:lang w:val="el-GR"/>
        </w:rPr>
      </w:pPr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>Όλα τα υγρά που επιλέγεις να καταναλώσεις δεν στοχεύουν στην ενυδάτωσή σου. Για παράδειγμα το αλκοόλ έχει ακριβώς τον αντίθετο ρόλο, καθώς μπορεί να οδηγήσει σε αφυδάτωση.</w:t>
      </w:r>
    </w:p>
    <w:p w14:paraId="1389DD00" w14:textId="77777777" w:rsidR="00150D5A" w:rsidRPr="00221A8C" w:rsidRDefault="00150D5A" w:rsidP="00150D5A">
      <w:pPr>
        <w:pStyle w:val="Web"/>
        <w:spacing w:before="0" w:beforeAutospacing="0" w:after="300" w:afterAutospacing="0"/>
        <w:textAlignment w:val="baseline"/>
        <w:rPr>
          <w:rFonts w:asciiTheme="majorHAnsi" w:hAnsiTheme="majorHAnsi" w:cs="Arial"/>
          <w:color w:val="585859"/>
          <w:sz w:val="24"/>
          <w:szCs w:val="24"/>
          <w:lang w:val="el-GR"/>
        </w:rPr>
      </w:pPr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 xml:space="preserve">Το αλκοόλ προκαλεί μείωση της </w:t>
      </w:r>
      <w:proofErr w:type="spellStart"/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>αντιδιουρητικής</w:t>
      </w:r>
      <w:proofErr w:type="spellEnd"/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 xml:space="preserve"> ορμόνης, μία ορμόνη που είναι υπεύθυνη για τη διατήρηση των υγρών στο σώμα σου με συνέπεια να αποβάλλονται μεγάλες ποσότητες ούρων από το σώμα σου.</w:t>
      </w:r>
    </w:p>
    <w:p w14:paraId="2F168ACD" w14:textId="77777777" w:rsidR="00A029C5" w:rsidRPr="00221A8C" w:rsidRDefault="00A029C5" w:rsidP="00A029C5">
      <w:pPr>
        <w:pStyle w:val="3"/>
        <w:spacing w:before="0"/>
        <w:textAlignment w:val="baseline"/>
        <w:rPr>
          <w:rFonts w:eastAsia="Times New Roman" w:cs="Arial"/>
          <w:color w:val="585859"/>
          <w:lang w:val="el-GR"/>
        </w:rPr>
      </w:pPr>
      <w:r w:rsidRPr="00221A8C">
        <w:rPr>
          <w:rFonts w:eastAsia="Times New Roman" w:cs="Arial"/>
          <w:color w:val="585859"/>
          <w:lang w:val="el-GR"/>
        </w:rPr>
        <w:t>Ο καφές με αφυδατώνει;</w:t>
      </w:r>
    </w:p>
    <w:p w14:paraId="0ED7A2C8" w14:textId="77777777" w:rsidR="00A029C5" w:rsidRPr="00221A8C" w:rsidRDefault="00A029C5" w:rsidP="00A029C5">
      <w:pPr>
        <w:pStyle w:val="Web"/>
        <w:spacing w:before="0" w:beforeAutospacing="0" w:after="300" w:afterAutospacing="0"/>
        <w:textAlignment w:val="baseline"/>
        <w:rPr>
          <w:rFonts w:asciiTheme="majorHAnsi" w:hAnsiTheme="majorHAnsi" w:cs="Arial"/>
          <w:color w:val="585859"/>
          <w:sz w:val="24"/>
          <w:szCs w:val="24"/>
          <w:lang w:val="el-GR"/>
        </w:rPr>
      </w:pPr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>Έχει αναφερθεί ότι τα ροφήματα που περιέχουν καφεΐνη (π.χ. καφές, αναψυκτικά) μπορεί να οδηγήσουν σε αφυδάτωση.</w:t>
      </w:r>
    </w:p>
    <w:p w14:paraId="018C9100" w14:textId="4AE68A89" w:rsidR="00A029C5" w:rsidRPr="00A029C5" w:rsidRDefault="00A029C5" w:rsidP="00A029C5">
      <w:pPr>
        <w:pStyle w:val="Web"/>
        <w:spacing w:before="0" w:beforeAutospacing="0" w:after="300" w:afterAutospacing="0"/>
        <w:textAlignment w:val="baseline"/>
        <w:rPr>
          <w:rFonts w:asciiTheme="majorHAnsi" w:hAnsiTheme="majorHAnsi" w:cs="Arial"/>
          <w:color w:val="585859"/>
          <w:sz w:val="24"/>
          <w:szCs w:val="24"/>
          <w:lang w:val="el-GR"/>
        </w:rPr>
      </w:pPr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 xml:space="preserve">Ωστόσο, πρόκειται για έναν, ακόμη, διατροφικό μύθο. Αν η κατανάλωση καφεΐνης δεν ξεπερνά τη </w:t>
      </w:r>
      <w:proofErr w:type="spellStart"/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>συνιστώμενη</w:t>
      </w:r>
      <w:proofErr w:type="spellEnd"/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 xml:space="preserve"> για το γενικό πληθυσμό (έως 400</w:t>
      </w:r>
      <w:r w:rsidRPr="00A029C5">
        <w:rPr>
          <w:rFonts w:asciiTheme="majorHAnsi" w:hAnsiTheme="majorHAnsi" w:cs="Arial"/>
          <w:color w:val="585859"/>
          <w:sz w:val="24"/>
          <w:szCs w:val="24"/>
        </w:rPr>
        <w:t>mg</w:t>
      </w:r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t xml:space="preserve"> ανά ημέρα, η οποία αντιστοιχεί σε 2-3 στιγμιαίους καφέδες ή 4-5 ελληνικούς, αν δεν καταναλώσεις άλλες πηγές καφεΐνης μέσα στην ημέρα) δεν οδηγεί σε αφυδάτωση!</w:t>
      </w:r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br/>
      </w:r>
      <w:r w:rsidRPr="00221A8C">
        <w:rPr>
          <w:rFonts w:asciiTheme="majorHAnsi" w:hAnsiTheme="majorHAnsi" w:cs="Arial"/>
          <w:color w:val="585859"/>
          <w:sz w:val="24"/>
          <w:szCs w:val="24"/>
          <w:lang w:val="el-GR"/>
        </w:rPr>
        <w:br/>
      </w:r>
      <w:r w:rsidRPr="00A029C5">
        <w:rPr>
          <w:rFonts w:asciiTheme="majorHAnsi" w:hAnsiTheme="majorHAnsi" w:cs="Arial"/>
          <w:b/>
          <w:color w:val="585859"/>
          <w:sz w:val="24"/>
          <w:szCs w:val="24"/>
          <w:lang w:val="el-GR"/>
        </w:rPr>
        <w:t>Τι να κρατήσεις</w:t>
      </w:r>
      <w:r>
        <w:rPr>
          <w:rFonts w:asciiTheme="majorHAnsi" w:hAnsiTheme="majorHAnsi" w:cs="Arial"/>
          <w:color w:val="585859"/>
          <w:sz w:val="24"/>
          <w:szCs w:val="24"/>
          <w:lang w:val="el-GR"/>
        </w:rPr>
        <w:t xml:space="preserve"> </w:t>
      </w:r>
      <w:r>
        <w:rPr>
          <w:rFonts w:asciiTheme="majorHAnsi" w:hAnsiTheme="majorHAnsi" w:cs="Arial"/>
          <w:color w:val="585859"/>
          <w:sz w:val="24"/>
          <w:szCs w:val="24"/>
          <w:lang w:val="el-GR"/>
        </w:rPr>
        <w:br/>
      </w:r>
      <w:r w:rsidR="001F784C">
        <w:rPr>
          <w:rFonts w:asciiTheme="majorHAnsi" w:hAnsiTheme="majorHAnsi" w:cs="Arial"/>
          <w:color w:val="585859"/>
          <w:sz w:val="24"/>
          <w:szCs w:val="24"/>
          <w:lang w:val="el-GR"/>
        </w:rPr>
        <w:t>Κλείνοντας, αυτό που θα ήθελα να σου υπενθυμίσω είναι ότι η επαρκής ενυδάτωση είναι πολύ σημαντικό στοιχείο για μια ισορροπημένη διατροφή.</w:t>
      </w:r>
      <w:r w:rsidR="00221A8C">
        <w:rPr>
          <w:rFonts w:asciiTheme="majorHAnsi" w:hAnsiTheme="majorHAnsi" w:cs="Arial"/>
          <w:color w:val="585859"/>
          <w:sz w:val="24"/>
          <w:szCs w:val="24"/>
          <w:lang w:val="el-GR"/>
        </w:rPr>
        <w:t xml:space="preserve"> </w:t>
      </w:r>
      <w:r w:rsidR="001F784C">
        <w:rPr>
          <w:rFonts w:asciiTheme="majorHAnsi" w:hAnsiTheme="majorHAnsi" w:cs="Arial"/>
          <w:color w:val="585859"/>
          <w:sz w:val="24"/>
          <w:szCs w:val="24"/>
          <w:lang w:val="el-GR"/>
        </w:rPr>
        <w:t>Οι ανάγκες εξατομικεύονται, παρόλα αυτά, οι συστάσεις αποτελούν μία καλή ένδειξη για να είμαστε πάντα ενυδατωμένοι.</w:t>
      </w:r>
    </w:p>
    <w:p w14:paraId="1D23E91A" w14:textId="77777777" w:rsidR="008841DC" w:rsidRPr="00221A8C" w:rsidRDefault="008841DC" w:rsidP="00C3485E">
      <w:pPr>
        <w:pBdr>
          <w:bottom w:val="single" w:sz="6" w:space="8" w:color="EDFDE0"/>
        </w:pBdr>
        <w:spacing w:after="150"/>
        <w:textAlignment w:val="baseline"/>
        <w:rPr>
          <w:rFonts w:asciiTheme="majorHAnsi" w:eastAsia="Times New Roman" w:hAnsiTheme="majorHAnsi" w:cs="Arial"/>
          <w:color w:val="585859"/>
          <w:lang w:val="el-GR"/>
        </w:rPr>
      </w:pPr>
    </w:p>
    <w:sectPr w:rsidR="008841DC" w:rsidRPr="00221A8C" w:rsidSect="008841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074"/>
    <w:multiLevelType w:val="multilevel"/>
    <w:tmpl w:val="0A1E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86810"/>
    <w:multiLevelType w:val="multilevel"/>
    <w:tmpl w:val="EBCA52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C2386"/>
    <w:multiLevelType w:val="hybridMultilevel"/>
    <w:tmpl w:val="F97A4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EC5"/>
    <w:rsid w:val="00034B68"/>
    <w:rsid w:val="00091165"/>
    <w:rsid w:val="000E4189"/>
    <w:rsid w:val="00147B0E"/>
    <w:rsid w:val="00150D5A"/>
    <w:rsid w:val="001D7392"/>
    <w:rsid w:val="001F784C"/>
    <w:rsid w:val="00221A8C"/>
    <w:rsid w:val="002E0EC5"/>
    <w:rsid w:val="00405231"/>
    <w:rsid w:val="004C164D"/>
    <w:rsid w:val="0068484F"/>
    <w:rsid w:val="007423D3"/>
    <w:rsid w:val="008841DC"/>
    <w:rsid w:val="00984918"/>
    <w:rsid w:val="00A029C5"/>
    <w:rsid w:val="00AA059B"/>
    <w:rsid w:val="00AF1A89"/>
    <w:rsid w:val="00B0350B"/>
    <w:rsid w:val="00C3485E"/>
    <w:rsid w:val="00C643D0"/>
    <w:rsid w:val="00C77F91"/>
    <w:rsid w:val="00D75042"/>
    <w:rsid w:val="00F1367F"/>
    <w:rsid w:val="00F37DD8"/>
    <w:rsid w:val="00FF0EA8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56C2E"/>
  <w14:defaultImageDpi w14:val="300"/>
  <w15:docId w15:val="{6C8A7EF0-0939-4D48-A1D5-82F73BC3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AF1A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Char"/>
    <w:uiPriority w:val="9"/>
    <w:qFormat/>
    <w:rsid w:val="002E0EC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2E0EC5"/>
    <w:rPr>
      <w:rFonts w:ascii="Times" w:hAnsi="Times"/>
      <w:b/>
      <w:bCs/>
    </w:rPr>
  </w:style>
  <w:style w:type="paragraph" w:styleId="Web">
    <w:name w:val="Normal (Web)"/>
    <w:basedOn w:val="a"/>
    <w:uiPriority w:val="99"/>
    <w:unhideWhenUsed/>
    <w:rsid w:val="002E0E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3">
    <w:name w:val="Emphasis"/>
    <w:basedOn w:val="a0"/>
    <w:uiPriority w:val="20"/>
    <w:qFormat/>
    <w:rsid w:val="002E0EC5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AF1A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unhideWhenUsed/>
    <w:rsid w:val="00C77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418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2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991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320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462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007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009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006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049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741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815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116">
              <w:blockQuote w:val="1"/>
              <w:marLeft w:val="0"/>
              <w:marRight w:val="0"/>
              <w:marTop w:val="1200"/>
              <w:marBottom w:val="750"/>
              <w:divBdr>
                <w:top w:val="none" w:sz="0" w:space="15" w:color="9ACD71"/>
                <w:left w:val="single" w:sz="2" w:space="15" w:color="9ACD71"/>
                <w:bottom w:val="none" w:sz="0" w:space="15" w:color="9ACD71"/>
                <w:right w:val="none" w:sz="0" w:space="15" w:color="9ACD71"/>
              </w:divBdr>
            </w:div>
          </w:divsChild>
        </w:div>
      </w:divsChild>
    </w:div>
    <w:div w:id="992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104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192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697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030">
              <w:marLeft w:val="0"/>
              <w:marRight w:val="0"/>
              <w:marTop w:val="0"/>
              <w:marBottom w:val="750"/>
              <w:divBdr>
                <w:top w:val="none" w:sz="0" w:space="15" w:color="auto"/>
                <w:left w:val="single" w:sz="12" w:space="15" w:color="73B340"/>
                <w:bottom w:val="none" w:sz="0" w:space="15" w:color="auto"/>
                <w:right w:val="none" w:sz="0" w:space="15" w:color="auto"/>
              </w:divBdr>
            </w:div>
          </w:divsChild>
        </w:div>
      </w:divsChild>
    </w:div>
    <w:div w:id="1270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829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038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504">
              <w:blockQuote w:val="1"/>
              <w:marLeft w:val="0"/>
              <w:marRight w:val="0"/>
              <w:marTop w:val="1200"/>
              <w:marBottom w:val="750"/>
              <w:divBdr>
                <w:top w:val="none" w:sz="0" w:space="15" w:color="9ACD71"/>
                <w:left w:val="single" w:sz="2" w:space="15" w:color="9ACD71"/>
                <w:bottom w:val="none" w:sz="0" w:space="15" w:color="9ACD71"/>
                <w:right w:val="none" w:sz="0" w:space="15" w:color="9ACD71"/>
              </w:divBdr>
            </w:div>
          </w:divsChild>
        </w:div>
      </w:divsChild>
    </w:div>
    <w:div w:id="1378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49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807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995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131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768">
              <w:blockQuote w:val="1"/>
              <w:marLeft w:val="0"/>
              <w:marRight w:val="0"/>
              <w:marTop w:val="1200"/>
              <w:marBottom w:val="750"/>
              <w:divBdr>
                <w:top w:val="none" w:sz="0" w:space="15" w:color="9ACD71"/>
                <w:left w:val="single" w:sz="2" w:space="15" w:color="9ACD71"/>
                <w:bottom w:val="none" w:sz="0" w:space="15" w:color="9ACD71"/>
                <w:right w:val="none" w:sz="0" w:space="15" w:color="9ACD71"/>
              </w:divBdr>
            </w:div>
          </w:divsChild>
        </w:div>
      </w:divsChild>
    </w:div>
    <w:div w:id="1704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564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791">
              <w:marLeft w:val="0"/>
              <w:marRight w:val="0"/>
              <w:marTop w:val="0"/>
              <w:marBottom w:val="750"/>
              <w:divBdr>
                <w:top w:val="none" w:sz="0" w:space="15" w:color="auto"/>
                <w:left w:val="single" w:sz="12" w:space="15" w:color="73B340"/>
                <w:bottom w:val="none" w:sz="0" w:space="15" w:color="auto"/>
                <w:right w:val="none" w:sz="0" w:space="15" w:color="auto"/>
              </w:divBdr>
            </w:div>
          </w:divsChild>
        </w:div>
      </w:divsChild>
    </w:div>
    <w:div w:id="1767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69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004">
              <w:blockQuote w:val="1"/>
              <w:marLeft w:val="0"/>
              <w:marRight w:val="0"/>
              <w:marTop w:val="1200"/>
              <w:marBottom w:val="750"/>
              <w:divBdr>
                <w:top w:val="none" w:sz="0" w:space="15" w:color="9ACD71"/>
                <w:left w:val="single" w:sz="2" w:space="15" w:color="9ACD71"/>
                <w:bottom w:val="none" w:sz="0" w:space="15" w:color="9ACD71"/>
                <w:right w:val="none" w:sz="0" w:space="15" w:color="9ACD71"/>
              </w:divBdr>
            </w:div>
          </w:divsChild>
        </w:div>
      </w:divsChild>
    </w:div>
    <w:div w:id="202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531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aitologos.com/anagkes-nero-calculat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E54A8-88D1-8548-94D8-3A532EA4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3417</Characters>
  <Application>Microsoft Office Word</Application>
  <DocSecurity>0</DocSecurity>
  <Lines>28</Lines>
  <Paragraphs>8</Paragraphs>
  <ScaleCrop>false</ScaleCrop>
  <Company>medNutrition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 Qira</dc:creator>
  <cp:keywords/>
  <dc:description/>
  <cp:lastModifiedBy>Microsoft Office User</cp:lastModifiedBy>
  <cp:revision>4</cp:revision>
  <dcterms:created xsi:type="dcterms:W3CDTF">2021-11-16T13:12:00Z</dcterms:created>
  <dcterms:modified xsi:type="dcterms:W3CDTF">2021-11-16T18:26:00Z</dcterms:modified>
</cp:coreProperties>
</file>